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1F" w:rsidRDefault="00441F2A">
      <w:pPr>
        <w:spacing w:line="36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家長需求表</w:t>
      </w:r>
    </w:p>
    <w:p w:rsidR="00FD3D1F" w:rsidRDefault="00441F2A">
      <w:pPr>
        <w:spacing w:line="360" w:lineRule="auto"/>
      </w:pPr>
      <w:r>
        <w:rPr>
          <w:rFonts w:ascii="標楷體" w:eastAsia="標楷體" w:hAnsi="標楷體"/>
          <w:sz w:val="28"/>
          <w:szCs w:val="28"/>
        </w:rPr>
        <w:t>＊請申請人詳閱下列事項並打</w:t>
      </w:r>
      <w:r>
        <w:rPr>
          <w:rFonts w:ascii="Segoe UI Symbol" w:hAnsi="Segoe UI Symbol" w:cs="Segoe UI Symbol"/>
          <w:color w:val="4D5156"/>
          <w:szCs w:val="24"/>
          <w:shd w:val="clear" w:color="auto" w:fill="FFFFFF"/>
        </w:rPr>
        <w:t>✓</w:t>
      </w:r>
      <w:r>
        <w:rPr>
          <w:rFonts w:ascii="標楷體" w:eastAsia="標楷體" w:hAnsi="標楷體"/>
          <w:sz w:val="28"/>
          <w:szCs w:val="28"/>
        </w:rPr>
        <w:t>，確認已知悉。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7758"/>
      </w:tblGrid>
      <w:tr w:rsidR="00FD3D1F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441F2A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確認後請打</w:t>
            </w:r>
            <w:r>
              <w:rPr>
                <w:rFonts w:ascii="Segoe UI Symbol" w:hAnsi="Segoe UI Symbol" w:cs="Segoe UI Symbol"/>
                <w:color w:val="4D5156"/>
                <w:szCs w:val="24"/>
                <w:shd w:val="clear" w:color="auto" w:fill="FFFFFF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821A7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申請重要須知</w:t>
            </w:r>
            <w:bookmarkStart w:id="0" w:name="_GoBack"/>
            <w:bookmarkEnd w:id="0"/>
          </w:p>
        </w:tc>
      </w:tr>
      <w:tr w:rsidR="00FD3D1F"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441F2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Pr="002F53FC" w:rsidRDefault="00441F2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F53FC">
              <w:rPr>
                <w:rFonts w:ascii="標楷體" w:eastAsia="標楷體" w:hAnsi="標楷體"/>
                <w:sz w:val="26"/>
                <w:szCs w:val="26"/>
              </w:rPr>
              <w:t>配合學校每學期健康檢查或提供相關資訊於健康中心(身高、體重、視力等…)。</w:t>
            </w:r>
          </w:p>
        </w:tc>
      </w:tr>
      <w:tr w:rsidR="00FD3D1F"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441F2A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Pr="002F53FC" w:rsidRDefault="00441F2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F53FC">
              <w:rPr>
                <w:rFonts w:ascii="標楷體" w:eastAsia="標楷體" w:hAnsi="標楷體"/>
                <w:sz w:val="26"/>
                <w:szCs w:val="26"/>
              </w:rPr>
              <w:t>需要回校參與課程或活動務必配合學校規定，如需請假請依照學校請假流程辦理，無課程時請家長帶離學校，不可單獨暫留孩子於學校圖書館或其他空間。</w:t>
            </w:r>
          </w:p>
        </w:tc>
      </w:tr>
      <w:tr w:rsidR="00FD3D1F"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441F2A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Pr="002F53FC" w:rsidRDefault="00441F2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F53FC">
              <w:rPr>
                <w:rFonts w:ascii="標楷體" w:eastAsia="標楷體" w:hAnsi="標楷體"/>
                <w:sz w:val="26"/>
                <w:szCs w:val="26"/>
              </w:rPr>
              <w:t>若執行實驗教育計畫變動涉及學校課程(例如更改課程或進校天數)等，請提供重新修正後之完整一份計畫書予學校承辦組長，並由學校函報教育局，經審議會審核通過方可執行。</w:t>
            </w:r>
          </w:p>
        </w:tc>
      </w:tr>
      <w:tr w:rsidR="00FD3D1F"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441F2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Pr="002F53FC" w:rsidRDefault="00441F2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F53FC">
              <w:rPr>
                <w:rFonts w:ascii="標楷體" w:eastAsia="標楷體" w:hAnsi="標楷體"/>
                <w:sz w:val="26"/>
                <w:szCs w:val="26"/>
              </w:rPr>
              <w:t>依據非學實驗教育實施條例，學生及家長需配合年度訪視(國小階段為抽訪)。</w:t>
            </w:r>
          </w:p>
        </w:tc>
      </w:tr>
      <w:tr w:rsidR="00FD3D1F"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441F2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Pr="002F53FC" w:rsidRDefault="00441F2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F53FC">
              <w:rPr>
                <w:rFonts w:ascii="標楷體" w:eastAsia="標楷體" w:hAnsi="標楷體"/>
                <w:sz w:val="26"/>
                <w:szCs w:val="26"/>
              </w:rPr>
              <w:t>個人實驗教育之學生可參與設籍學校定期評量及其他學習評量，但評量成績不列入學期、學年度及畢業成績等獎項評比。</w:t>
            </w:r>
          </w:p>
        </w:tc>
      </w:tr>
      <w:tr w:rsidR="00C66AB2"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6AB2" w:rsidRDefault="00C66AB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589A" w:rsidRDefault="0099080E" w:rsidP="0099080E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F53FC">
              <w:rPr>
                <w:rFonts w:ascii="標楷體" w:eastAsia="標楷體" w:hAnsi="標楷體"/>
                <w:sz w:val="26"/>
                <w:szCs w:val="26"/>
              </w:rPr>
              <w:t>鑒於</w:t>
            </w:r>
            <w:r w:rsidRPr="002F53FC">
              <w:rPr>
                <w:rFonts w:ascii="標楷體" w:eastAsia="標楷體" w:hAnsi="標楷體" w:hint="eastAsia"/>
                <w:sz w:val="26"/>
                <w:szCs w:val="26"/>
              </w:rPr>
              <w:t>目前</w:t>
            </w:r>
            <w:r w:rsidRPr="002F53FC">
              <w:rPr>
                <w:rFonts w:ascii="標楷體" w:eastAsia="標楷體" w:hAnsi="標楷體"/>
                <w:sz w:val="26"/>
                <w:szCs w:val="26"/>
              </w:rPr>
              <w:t>申請人數較以往增加，審議作業時程預估</w:t>
            </w:r>
            <w:r w:rsidRPr="002F53FC">
              <w:rPr>
                <w:rFonts w:ascii="標楷體" w:eastAsia="標楷體" w:hAnsi="標楷體" w:hint="eastAsia"/>
                <w:sz w:val="26"/>
                <w:szCs w:val="26"/>
              </w:rPr>
              <w:t>需</w:t>
            </w:r>
            <w:r w:rsidRPr="002F53FC">
              <w:rPr>
                <w:rFonts w:ascii="標楷體" w:eastAsia="標楷體" w:hAnsi="標楷體"/>
                <w:sz w:val="26"/>
                <w:szCs w:val="26"/>
              </w:rPr>
              <w:t>2至3個月。</w:t>
            </w:r>
          </w:p>
          <w:p w:rsidR="00C66AB2" w:rsidRPr="002F53FC" w:rsidRDefault="0073589A" w:rsidP="0099080E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99080E" w:rsidRPr="002F53FC">
              <w:rPr>
                <w:rFonts w:ascii="標楷體" w:eastAsia="標楷體" w:hAnsi="標楷體"/>
                <w:sz w:val="26"/>
                <w:szCs w:val="26"/>
              </w:rPr>
              <w:t>月提出之申請案，預計最遲於7月底</w:t>
            </w:r>
            <w:r w:rsidR="0099080E" w:rsidRPr="002F53FC">
              <w:rPr>
                <w:rFonts w:ascii="標楷體" w:eastAsia="標楷體" w:hAnsi="標楷體" w:hint="eastAsia"/>
                <w:sz w:val="26"/>
                <w:szCs w:val="26"/>
              </w:rPr>
              <w:t>於系統</w:t>
            </w:r>
            <w:r w:rsidR="0099080E" w:rsidRPr="002F53FC">
              <w:rPr>
                <w:rFonts w:ascii="標楷體" w:eastAsia="標楷體" w:hAnsi="標楷體"/>
                <w:sz w:val="26"/>
                <w:szCs w:val="26"/>
              </w:rPr>
              <w:t>公告審查結果；10月提出者則</w:t>
            </w:r>
            <w:r w:rsidR="0099080E" w:rsidRPr="002F53FC">
              <w:rPr>
                <w:rFonts w:ascii="標楷體" w:eastAsia="標楷體" w:hAnsi="標楷體" w:hint="eastAsia"/>
                <w:sz w:val="26"/>
                <w:szCs w:val="26"/>
              </w:rPr>
              <w:t>最遲</w:t>
            </w:r>
            <w:r w:rsidR="0099080E" w:rsidRPr="002F53FC">
              <w:rPr>
                <w:rFonts w:ascii="標楷體" w:eastAsia="標楷體" w:hAnsi="標楷體"/>
                <w:sz w:val="26"/>
                <w:szCs w:val="26"/>
              </w:rPr>
              <w:t>於翌年1月底</w:t>
            </w:r>
            <w:r w:rsidR="0099080E" w:rsidRPr="002F53FC">
              <w:rPr>
                <w:rFonts w:ascii="標楷體" w:eastAsia="標楷體" w:hAnsi="標楷體" w:hint="eastAsia"/>
                <w:sz w:val="26"/>
                <w:szCs w:val="26"/>
              </w:rPr>
              <w:t>於系統</w:t>
            </w:r>
            <w:r w:rsidR="0099080E" w:rsidRPr="002F53FC">
              <w:rPr>
                <w:rFonts w:ascii="標楷體" w:eastAsia="標楷體" w:hAnsi="標楷體"/>
                <w:sz w:val="26"/>
                <w:szCs w:val="26"/>
              </w:rPr>
              <w:t>公告</w:t>
            </w:r>
            <w:r w:rsidR="0099080E" w:rsidRPr="002F53FC">
              <w:rPr>
                <w:rFonts w:ascii="標楷體" w:eastAsia="標楷體" w:hAnsi="標楷體" w:hint="eastAsia"/>
                <w:sz w:val="26"/>
                <w:szCs w:val="26"/>
              </w:rPr>
              <w:t>審查結果，屆時待行政流程完結將寄出紙本審查結果通知於申請人。</w:t>
            </w:r>
          </w:p>
        </w:tc>
      </w:tr>
    </w:tbl>
    <w:p w:rsidR="00FD3D1F" w:rsidRDefault="00FD3D1F" w:rsidP="00C66AB2">
      <w:pPr>
        <w:rPr>
          <w:rFonts w:ascii="標楷體" w:eastAsia="標楷體" w:hAnsi="標楷體"/>
          <w:b/>
          <w:sz w:val="32"/>
          <w:szCs w:val="3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8404"/>
      </w:tblGrid>
      <w:tr w:rsidR="00FD3D1F"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441F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441F2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需要學校協助事項</w:t>
            </w:r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（若無需求請寫「無」)</w:t>
            </w:r>
          </w:p>
        </w:tc>
      </w:tr>
      <w:tr w:rsidR="00FD3D1F"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FD3D1F"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spacing w:line="0" w:lineRule="atLeast"/>
              <w:ind w:left="228" w:hanging="235"/>
              <w:jc w:val="both"/>
              <w:rPr>
                <w:rFonts w:ascii="標楷體" w:eastAsia="標楷體" w:hAnsi="標楷體"/>
              </w:rPr>
            </w:pPr>
          </w:p>
        </w:tc>
      </w:tr>
      <w:tr w:rsidR="00FD3D1F"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D3D1F"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D3D1F"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D3D1F"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D1F" w:rsidRDefault="00FD3D1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FD3D1F" w:rsidRDefault="00441F2A">
      <w:pPr>
        <w:spacing w:line="440" w:lineRule="exact"/>
        <w:jc w:val="center"/>
      </w:pPr>
      <w:r>
        <w:rPr>
          <w:rFonts w:eastAsia="標楷體"/>
          <w:sz w:val="26"/>
          <w:szCs w:val="26"/>
        </w:rPr>
        <w:t>（倘表格不足，請自行增列。</w:t>
      </w:r>
      <w:r>
        <w:rPr>
          <w:rFonts w:eastAsia="標楷體"/>
          <w:sz w:val="26"/>
          <w:szCs w:val="26"/>
        </w:rPr>
        <w:t>)</w:t>
      </w:r>
    </w:p>
    <w:p w:rsidR="00FD3D1F" w:rsidRPr="002F53FC" w:rsidRDefault="00441F2A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>需要與設籍學校（班級）配合之領域課程、場地或其它需求，請在本需求表中先敘明，並與設籍學校討論達成共識之後，由審議會進行後續審議。</w:t>
      </w:r>
    </w:p>
    <w:p w:rsidR="00FD3D1F" w:rsidRDefault="00441F2A">
      <w:pPr>
        <w:spacing w:line="440" w:lineRule="exact"/>
      </w:pPr>
      <w:r>
        <w:rPr>
          <w:rFonts w:ascii="標楷體" w:eastAsia="標楷體" w:hAnsi="標楷體"/>
          <w:sz w:val="32"/>
          <w:szCs w:val="32"/>
        </w:rPr>
        <w:t xml:space="preserve">申請人簽名：                          </w:t>
      </w:r>
    </w:p>
    <w:sectPr w:rsidR="00FD3D1F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15" w:rsidRDefault="00425715">
      <w:r>
        <w:separator/>
      </w:r>
    </w:p>
  </w:endnote>
  <w:endnote w:type="continuationSeparator" w:id="0">
    <w:p w:rsidR="00425715" w:rsidRDefault="0042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15" w:rsidRDefault="00425715">
      <w:r>
        <w:rPr>
          <w:color w:val="000000"/>
        </w:rPr>
        <w:separator/>
      </w:r>
    </w:p>
  </w:footnote>
  <w:footnote w:type="continuationSeparator" w:id="0">
    <w:p w:rsidR="00425715" w:rsidRDefault="0042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1F"/>
    <w:rsid w:val="0007075E"/>
    <w:rsid w:val="002F53FC"/>
    <w:rsid w:val="00425715"/>
    <w:rsid w:val="00441F2A"/>
    <w:rsid w:val="006659F0"/>
    <w:rsid w:val="0073589A"/>
    <w:rsid w:val="00821A7E"/>
    <w:rsid w:val="0099080E"/>
    <w:rsid w:val="00C66AB2"/>
    <w:rsid w:val="00E00A0B"/>
    <w:rsid w:val="00EF6E45"/>
    <w:rsid w:val="00F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A988"/>
  <w15:docId w15:val="{49321F70-3C66-4D49-B964-0E667A84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2025-09-05T05:32:00Z</cp:lastPrinted>
  <dcterms:created xsi:type="dcterms:W3CDTF">2024-09-20T09:31:00Z</dcterms:created>
  <dcterms:modified xsi:type="dcterms:W3CDTF">2025-09-05T06:34:00Z</dcterms:modified>
</cp:coreProperties>
</file>