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09" w:rsidRDefault="00652523" w:rsidP="00652523">
      <w:pPr>
        <w:jc w:val="center"/>
        <w:rPr>
          <w:rFonts w:hint="eastAsia"/>
        </w:rPr>
      </w:pPr>
      <w:r>
        <w:rPr>
          <w:rFonts w:hint="eastAsia"/>
          <w:b/>
          <w:kern w:val="0"/>
          <w:sz w:val="36"/>
        </w:rPr>
        <w:t>宮保王食品有限</w:t>
      </w:r>
      <w:r>
        <w:rPr>
          <w:rFonts w:hint="eastAsia"/>
          <w:b/>
          <w:kern w:val="0"/>
          <w:sz w:val="36"/>
        </w:rPr>
        <w:t>公司使用國產液蛋證明</w:t>
      </w:r>
    </w:p>
    <w:p w:rsidR="004D2A05" w:rsidRDefault="00652523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C7AB98D" wp14:editId="1B2D225A">
            <wp:simplePos x="0" y="0"/>
            <wp:positionH relativeFrom="column">
              <wp:posOffset>693420</wp:posOffset>
            </wp:positionH>
            <wp:positionV relativeFrom="paragraph">
              <wp:posOffset>4023360</wp:posOffset>
            </wp:positionV>
            <wp:extent cx="3750310" cy="4886330"/>
            <wp:effectExtent l="0" t="0" r="254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液蛋進貨單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48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E455" wp14:editId="1F015298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5274310" cy="369824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宮保王便用液蛋國產來源證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2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05"/>
    <w:rsid w:val="00085E34"/>
    <w:rsid w:val="004D2A05"/>
    <w:rsid w:val="00652523"/>
    <w:rsid w:val="008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163C"/>
  <w15:chartTrackingRefBased/>
  <w15:docId w15:val="{2E004953-24E9-4263-8517-FA9ED4E1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2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2023-03-16T23:48:00Z</cp:lastPrinted>
  <dcterms:created xsi:type="dcterms:W3CDTF">2023-03-16T23:40:00Z</dcterms:created>
  <dcterms:modified xsi:type="dcterms:W3CDTF">2023-03-16T23:48:00Z</dcterms:modified>
</cp:coreProperties>
</file>